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C86A" w14:textId="77777777" w:rsidR="003A40E6" w:rsidRDefault="003A40E6" w:rsidP="003A40E6">
      <w:pPr>
        <w:pStyle w:val="Body"/>
        <w:jc w:val="center"/>
        <w:rPr>
          <w:rFonts w:ascii="Helvetica" w:eastAsia="Helvetica" w:hAnsi="Helvetica" w:cs="Helvetica"/>
        </w:rPr>
      </w:pPr>
      <w:r>
        <w:rPr>
          <w:rFonts w:ascii="Helvetica" w:hAnsi="Helvetica"/>
        </w:rPr>
        <w:t xml:space="preserve">What is Prophecy? </w:t>
      </w:r>
    </w:p>
    <w:p w14:paraId="569C701C" w14:textId="77777777" w:rsidR="003A40E6" w:rsidRDefault="003A40E6" w:rsidP="003A40E6">
      <w:pPr>
        <w:pStyle w:val="Body"/>
        <w:rPr>
          <w:rFonts w:ascii="Helvetica" w:eastAsia="Helvetica" w:hAnsi="Helvetica" w:cs="Helvetica"/>
        </w:rPr>
      </w:pPr>
    </w:p>
    <w:p w14:paraId="4A85C7B3" w14:textId="77777777" w:rsidR="003A40E6" w:rsidRDefault="003A40E6" w:rsidP="003A40E6">
      <w:pPr>
        <w:pStyle w:val="Body"/>
        <w:rPr>
          <w:rFonts w:ascii="Helvetica" w:eastAsia="Helvetica" w:hAnsi="Helvetica" w:cs="Helvetica"/>
        </w:rPr>
      </w:pPr>
      <w:r>
        <w:rPr>
          <w:rFonts w:ascii="Helvetica" w:hAnsi="Helvetica"/>
        </w:rPr>
        <w:t>The first step of prophecy is to recognize and receive correctly the heart and mind of God.</w:t>
      </w:r>
    </w:p>
    <w:p w14:paraId="094AFC97" w14:textId="77777777" w:rsidR="003A40E6" w:rsidRDefault="003A40E6" w:rsidP="003A40E6">
      <w:pPr>
        <w:pStyle w:val="Body"/>
        <w:rPr>
          <w:rFonts w:ascii="Helvetica" w:eastAsia="Helvetica" w:hAnsi="Helvetica" w:cs="Helvetica"/>
        </w:rPr>
      </w:pPr>
    </w:p>
    <w:p w14:paraId="1CC8E92D" w14:textId="77777777" w:rsidR="003A40E6" w:rsidRDefault="003A40E6" w:rsidP="003A40E6">
      <w:pPr>
        <w:pStyle w:val="Body"/>
        <w:rPr>
          <w:rFonts w:ascii="Helvetica" w:eastAsia="Helvetica" w:hAnsi="Helvetica" w:cs="Helvetica"/>
        </w:rPr>
      </w:pPr>
      <w:r>
        <w:rPr>
          <w:rFonts w:ascii="Helvetica" w:hAnsi="Helvetica"/>
        </w:rPr>
        <w:t>(</w:t>
      </w:r>
      <w:r>
        <w:rPr>
          <w:rFonts w:ascii="Helvetica" w:hAnsi="Helvetica"/>
          <w:lang w:val="de-DE"/>
        </w:rPr>
        <w:t>John 16:13-15</w:t>
      </w:r>
      <w:r>
        <w:rPr>
          <w:rFonts w:ascii="Helvetica" w:hAnsi="Helvetica"/>
        </w:rPr>
        <w:t>) Holy Spirit is the communicator from Jesus and Father to us, revealing what is in the heart and mind of God.  Through prophesying, we communicate that divine truth to others. We must be well acquainted with His Words, His ways and His character to reveal God’s Word accurately.</w:t>
      </w:r>
    </w:p>
    <w:p w14:paraId="62A61F4A" w14:textId="77777777" w:rsidR="003A40E6" w:rsidRDefault="003A40E6" w:rsidP="003A40E6">
      <w:pPr>
        <w:pStyle w:val="Body"/>
        <w:rPr>
          <w:rFonts w:ascii="Helvetica" w:eastAsia="Helvetica" w:hAnsi="Helvetica" w:cs="Helvetica"/>
        </w:rPr>
      </w:pPr>
    </w:p>
    <w:p w14:paraId="1A0B3FB7" w14:textId="77777777" w:rsidR="003A40E6" w:rsidRDefault="003A40E6" w:rsidP="003A40E6">
      <w:pPr>
        <w:pStyle w:val="Body"/>
        <w:rPr>
          <w:rFonts w:ascii="Helvetica" w:eastAsia="Helvetica" w:hAnsi="Helvetica" w:cs="Helvetica"/>
        </w:rPr>
      </w:pPr>
      <w:r>
        <w:rPr>
          <w:rFonts w:ascii="Helvetica" w:hAnsi="Helvetica"/>
        </w:rPr>
        <w:t>1.  Prophet: A spokesman for God through whom God speaks</w:t>
      </w:r>
    </w:p>
    <w:p w14:paraId="3C97FD30" w14:textId="77777777" w:rsidR="003A40E6" w:rsidRDefault="003A40E6" w:rsidP="003A40E6">
      <w:pPr>
        <w:pStyle w:val="Body"/>
        <w:rPr>
          <w:rFonts w:ascii="Helvetica" w:eastAsia="Helvetica" w:hAnsi="Helvetica" w:cs="Helvetica"/>
        </w:rPr>
      </w:pPr>
      <w:r>
        <w:rPr>
          <w:rFonts w:ascii="Helvetica" w:eastAsia="Helvetica" w:hAnsi="Helvetica" w:cs="Helvetica"/>
        </w:rPr>
        <w:tab/>
      </w:r>
      <w:r>
        <w:rPr>
          <w:rFonts w:ascii="Helvetica" w:hAnsi="Helvetica"/>
        </w:rPr>
        <w:t xml:space="preserve">Hebrew 5030. n. Navi (Genesis </w:t>
      </w:r>
      <w:proofErr w:type="gramStart"/>
      <w:r>
        <w:rPr>
          <w:rFonts w:ascii="Helvetica" w:hAnsi="Helvetica"/>
        </w:rPr>
        <w:t>20:7,</w:t>
      </w:r>
      <w:r>
        <w:rPr>
          <w:rFonts w:ascii="Helvetica" w:hAnsi="Helvetica"/>
          <w:lang w:val="it-IT"/>
        </w:rPr>
        <w:t>Malachi</w:t>
      </w:r>
      <w:proofErr w:type="gramEnd"/>
      <w:r>
        <w:rPr>
          <w:rFonts w:ascii="Helvetica" w:hAnsi="Helvetica"/>
          <w:lang w:val="it-IT"/>
        </w:rPr>
        <w:t xml:space="preserve"> 1:</w:t>
      </w:r>
      <w:proofErr w:type="gramStart"/>
      <w:r>
        <w:rPr>
          <w:rFonts w:ascii="Helvetica" w:hAnsi="Helvetica"/>
        </w:rPr>
        <w:t>1,</w:t>
      </w:r>
      <w:r>
        <w:rPr>
          <w:rFonts w:ascii="Helvetica" w:hAnsi="Helvetica"/>
          <w:lang w:val="nl-NL"/>
        </w:rPr>
        <w:t>Exodus</w:t>
      </w:r>
      <w:proofErr w:type="gramEnd"/>
      <w:r>
        <w:rPr>
          <w:rFonts w:ascii="Helvetica" w:hAnsi="Helvetica"/>
          <w:lang w:val="nl-NL"/>
        </w:rPr>
        <w:t xml:space="preserve"> 15:20; 2 Kings 22:14)</w:t>
      </w:r>
    </w:p>
    <w:p w14:paraId="2DD8ECA3" w14:textId="77777777" w:rsidR="003A40E6" w:rsidRDefault="003A40E6" w:rsidP="003A40E6">
      <w:pPr>
        <w:pStyle w:val="Body"/>
        <w:rPr>
          <w:rFonts w:ascii="Helvetica" w:eastAsia="Helvetica" w:hAnsi="Helvetica" w:cs="Helvetica"/>
        </w:rPr>
      </w:pPr>
    </w:p>
    <w:p w14:paraId="75FAE6A7" w14:textId="77777777" w:rsidR="003A40E6" w:rsidRDefault="003A40E6" w:rsidP="003A40E6">
      <w:pPr>
        <w:pStyle w:val="Body"/>
        <w:rPr>
          <w:rFonts w:ascii="Helvetica" w:eastAsia="Helvetica" w:hAnsi="Helvetica" w:cs="Helvetica"/>
        </w:rPr>
      </w:pPr>
    </w:p>
    <w:p w14:paraId="356F92C6" w14:textId="77777777" w:rsidR="003A40E6" w:rsidRDefault="003A40E6" w:rsidP="003A40E6">
      <w:pPr>
        <w:pStyle w:val="Body"/>
        <w:rPr>
          <w:rFonts w:ascii="Helvetica" w:eastAsia="Helvetica" w:hAnsi="Helvetica" w:cs="Helvetica"/>
        </w:rPr>
      </w:pPr>
    </w:p>
    <w:p w14:paraId="145E8462" w14:textId="77777777" w:rsidR="003A40E6" w:rsidRDefault="003A40E6" w:rsidP="003A40E6">
      <w:pPr>
        <w:pStyle w:val="Body"/>
        <w:rPr>
          <w:rFonts w:ascii="Helvetica" w:eastAsia="Helvetica" w:hAnsi="Helvetica" w:cs="Helvetica"/>
        </w:rPr>
      </w:pPr>
      <w:r>
        <w:rPr>
          <w:rFonts w:ascii="Helvetica" w:eastAsia="Helvetica" w:hAnsi="Helvetica" w:cs="Helvetica"/>
        </w:rPr>
        <w:tab/>
      </w:r>
      <w:proofErr w:type="spellStart"/>
      <w:r>
        <w:rPr>
          <w:rFonts w:ascii="Helvetica" w:hAnsi="Helvetica"/>
          <w:lang w:val="nl-NL"/>
        </w:rPr>
        <w:t>Greek</w:t>
      </w:r>
      <w:proofErr w:type="spellEnd"/>
      <w:r>
        <w:rPr>
          <w:rFonts w:ascii="Helvetica" w:hAnsi="Helvetica"/>
          <w:lang w:val="nl-NL"/>
        </w:rPr>
        <w:t xml:space="preserve"> 4396. n. </w:t>
      </w:r>
      <w:proofErr w:type="spellStart"/>
      <w:r>
        <w:rPr>
          <w:rFonts w:ascii="Helvetica" w:hAnsi="Helvetica"/>
          <w:lang w:val="nl-NL"/>
        </w:rPr>
        <w:t>Prophetes</w:t>
      </w:r>
      <w:proofErr w:type="spellEnd"/>
      <w:r>
        <w:rPr>
          <w:rFonts w:ascii="Helvetica" w:hAnsi="Helvetica"/>
        </w:rPr>
        <w:t xml:space="preserve"> (Ephesians 4:11, 1 Corinthians 14:32-33)</w:t>
      </w:r>
    </w:p>
    <w:p w14:paraId="09095DE6" w14:textId="77777777" w:rsidR="003A40E6" w:rsidRDefault="003A40E6" w:rsidP="003A40E6">
      <w:pPr>
        <w:pStyle w:val="Body"/>
        <w:rPr>
          <w:rFonts w:ascii="Helvetica" w:eastAsia="Helvetica" w:hAnsi="Helvetica" w:cs="Helvetica"/>
        </w:rPr>
      </w:pPr>
    </w:p>
    <w:p w14:paraId="4764002B" w14:textId="77777777" w:rsidR="003A40E6" w:rsidRDefault="003A40E6" w:rsidP="003A40E6">
      <w:pPr>
        <w:pStyle w:val="Body"/>
        <w:rPr>
          <w:rFonts w:ascii="Helvetica" w:eastAsia="Helvetica" w:hAnsi="Helvetica" w:cs="Helvetica"/>
        </w:rPr>
      </w:pPr>
    </w:p>
    <w:p w14:paraId="626753A0" w14:textId="77777777" w:rsidR="003A40E6" w:rsidRDefault="003A40E6" w:rsidP="003A40E6">
      <w:pPr>
        <w:pStyle w:val="Body"/>
        <w:rPr>
          <w:rFonts w:ascii="Helvetica" w:eastAsia="Helvetica" w:hAnsi="Helvetica" w:cs="Helvetica"/>
        </w:rPr>
      </w:pPr>
    </w:p>
    <w:p w14:paraId="31001172" w14:textId="77777777" w:rsidR="003A40E6" w:rsidRDefault="003A40E6" w:rsidP="003A40E6">
      <w:pPr>
        <w:pStyle w:val="Body"/>
        <w:rPr>
          <w:rFonts w:ascii="Helvetica" w:eastAsia="Helvetica" w:hAnsi="Helvetica" w:cs="Helvetica"/>
        </w:rPr>
      </w:pPr>
      <w:r>
        <w:rPr>
          <w:rFonts w:ascii="Helvetica" w:hAnsi="Helvetica"/>
        </w:rPr>
        <w:t>2.  Prophecy: Spirit-inspired speech and writing that reveals, interprets, and applies God’s redemptive will</w:t>
      </w:r>
    </w:p>
    <w:p w14:paraId="6AAA009A" w14:textId="77777777" w:rsidR="003A40E6" w:rsidRDefault="003A40E6" w:rsidP="003A40E6">
      <w:pPr>
        <w:pStyle w:val="Body"/>
        <w:rPr>
          <w:rFonts w:ascii="Helvetica" w:eastAsia="Helvetica" w:hAnsi="Helvetica" w:cs="Helvetica"/>
        </w:rPr>
      </w:pPr>
      <w:r>
        <w:rPr>
          <w:rFonts w:ascii="Helvetica" w:eastAsia="Helvetica" w:hAnsi="Helvetica" w:cs="Helvetica"/>
        </w:rPr>
        <w:tab/>
        <w:t xml:space="preserve">Hebrew 5016. n. </w:t>
      </w:r>
      <w:proofErr w:type="spellStart"/>
      <w:r>
        <w:rPr>
          <w:rFonts w:ascii="Helvetica" w:eastAsia="Helvetica" w:hAnsi="Helvetica" w:cs="Helvetica"/>
        </w:rPr>
        <w:t>Nebuah</w:t>
      </w:r>
      <w:proofErr w:type="spellEnd"/>
      <w:r>
        <w:rPr>
          <w:rFonts w:ascii="Helvetica" w:hAnsi="Helvetica"/>
        </w:rPr>
        <w:t xml:space="preserve"> (2 Chronicles 9:29, 2 Chronicles 15:8, Nehemiah 6:12)</w:t>
      </w:r>
    </w:p>
    <w:p w14:paraId="16E60B02" w14:textId="77777777" w:rsidR="003A40E6" w:rsidRDefault="003A40E6" w:rsidP="003A40E6">
      <w:pPr>
        <w:pStyle w:val="Body"/>
        <w:rPr>
          <w:rFonts w:ascii="Helvetica" w:eastAsia="Helvetica" w:hAnsi="Helvetica" w:cs="Helvetica"/>
        </w:rPr>
      </w:pPr>
    </w:p>
    <w:p w14:paraId="12411742" w14:textId="77777777" w:rsidR="003A40E6" w:rsidRDefault="003A40E6" w:rsidP="003A40E6">
      <w:pPr>
        <w:pStyle w:val="Body"/>
        <w:rPr>
          <w:rFonts w:ascii="Helvetica" w:eastAsia="Helvetica" w:hAnsi="Helvetica" w:cs="Helvetica"/>
        </w:rPr>
      </w:pPr>
    </w:p>
    <w:p w14:paraId="6625F60C" w14:textId="77777777" w:rsidR="003A40E6" w:rsidRDefault="003A40E6" w:rsidP="003A40E6">
      <w:pPr>
        <w:pStyle w:val="Body"/>
        <w:rPr>
          <w:rFonts w:ascii="Helvetica" w:eastAsia="Helvetica" w:hAnsi="Helvetica" w:cs="Helvetica"/>
        </w:rPr>
      </w:pPr>
    </w:p>
    <w:p w14:paraId="595D179B" w14:textId="77777777" w:rsidR="003A40E6" w:rsidRDefault="003A40E6" w:rsidP="003A40E6">
      <w:pPr>
        <w:pStyle w:val="Body"/>
        <w:rPr>
          <w:rFonts w:ascii="Helvetica" w:eastAsia="Helvetica" w:hAnsi="Helvetica" w:cs="Helvetica"/>
        </w:rPr>
      </w:pPr>
      <w:r>
        <w:rPr>
          <w:rFonts w:ascii="Helvetica" w:eastAsia="Helvetica" w:hAnsi="Helvetica" w:cs="Helvetica"/>
        </w:rPr>
        <w:tab/>
      </w:r>
      <w:r>
        <w:rPr>
          <w:rFonts w:ascii="Helvetica" w:hAnsi="Helvetica"/>
        </w:rPr>
        <w:t xml:space="preserve">Greek 4394. n. </w:t>
      </w:r>
      <w:proofErr w:type="spellStart"/>
      <w:r>
        <w:rPr>
          <w:rFonts w:ascii="Helvetica" w:hAnsi="Helvetica"/>
        </w:rPr>
        <w:t>Propheteia</w:t>
      </w:r>
      <w:proofErr w:type="spellEnd"/>
      <w:r>
        <w:rPr>
          <w:rFonts w:ascii="Helvetica" w:hAnsi="Helvetica"/>
        </w:rPr>
        <w:t xml:space="preserve"> (1 Corinthians 12:10, Romans 12:6,1 Thessalonians 5:20-21)</w:t>
      </w:r>
    </w:p>
    <w:p w14:paraId="635F68B4" w14:textId="77777777" w:rsidR="003A40E6" w:rsidRDefault="003A40E6" w:rsidP="003A40E6">
      <w:pPr>
        <w:pStyle w:val="Body"/>
        <w:rPr>
          <w:rFonts w:ascii="Helvetica" w:eastAsia="Helvetica" w:hAnsi="Helvetica" w:cs="Helvetica"/>
        </w:rPr>
      </w:pPr>
    </w:p>
    <w:p w14:paraId="5E40A199" w14:textId="77777777" w:rsidR="003A40E6" w:rsidRDefault="003A40E6" w:rsidP="003A40E6">
      <w:pPr>
        <w:pStyle w:val="Body"/>
        <w:rPr>
          <w:rFonts w:ascii="Helvetica" w:eastAsia="Helvetica" w:hAnsi="Helvetica" w:cs="Helvetica"/>
        </w:rPr>
      </w:pPr>
    </w:p>
    <w:p w14:paraId="70844D1C" w14:textId="77777777" w:rsidR="003A40E6" w:rsidRDefault="003A40E6" w:rsidP="003A40E6">
      <w:pPr>
        <w:pStyle w:val="Body"/>
        <w:rPr>
          <w:rFonts w:ascii="Helvetica" w:eastAsia="Helvetica" w:hAnsi="Helvetica" w:cs="Helvetica"/>
        </w:rPr>
      </w:pPr>
    </w:p>
    <w:p w14:paraId="1E8F25E8" w14:textId="77777777" w:rsidR="003A40E6" w:rsidRDefault="003A40E6" w:rsidP="003A40E6">
      <w:pPr>
        <w:pStyle w:val="Body"/>
        <w:rPr>
          <w:rFonts w:ascii="Helvetica" w:eastAsia="Helvetica" w:hAnsi="Helvetica" w:cs="Helvetica"/>
        </w:rPr>
      </w:pPr>
    </w:p>
    <w:p w14:paraId="74ADFD22" w14:textId="77777777" w:rsidR="003A40E6" w:rsidRDefault="003A40E6" w:rsidP="003A40E6">
      <w:pPr>
        <w:pStyle w:val="Body"/>
        <w:rPr>
          <w:rFonts w:ascii="Helvetica" w:eastAsia="Helvetica" w:hAnsi="Helvetica" w:cs="Helvetica"/>
        </w:rPr>
      </w:pPr>
      <w:r>
        <w:rPr>
          <w:rFonts w:ascii="Helvetica" w:hAnsi="Helvetica"/>
        </w:rPr>
        <w:t>3.  Prophesy: Spirit-prompted speaking that reveals, interprets or applies God’s will</w:t>
      </w:r>
    </w:p>
    <w:p w14:paraId="51D508F9" w14:textId="77777777" w:rsidR="003A40E6" w:rsidRDefault="003A40E6" w:rsidP="003A40E6">
      <w:pPr>
        <w:pStyle w:val="Body"/>
        <w:rPr>
          <w:rFonts w:ascii="Helvetica" w:eastAsia="Helvetica" w:hAnsi="Helvetica" w:cs="Helvetica"/>
        </w:rPr>
      </w:pPr>
      <w:r>
        <w:rPr>
          <w:rFonts w:ascii="Helvetica" w:eastAsia="Helvetica" w:hAnsi="Helvetica" w:cs="Helvetica"/>
        </w:rPr>
        <w:tab/>
        <w:t>Hebrew 5012. v. Naba (1 Samuel 19:20-21, 2 Chronicles 18:9)</w:t>
      </w:r>
    </w:p>
    <w:p w14:paraId="74C6099A" w14:textId="77777777" w:rsidR="003A40E6" w:rsidRDefault="003A40E6" w:rsidP="003A40E6">
      <w:pPr>
        <w:pStyle w:val="Body"/>
        <w:rPr>
          <w:rFonts w:ascii="Helvetica" w:eastAsia="Helvetica" w:hAnsi="Helvetica" w:cs="Helvetica"/>
        </w:rPr>
      </w:pPr>
    </w:p>
    <w:p w14:paraId="6C6B4E48" w14:textId="77777777" w:rsidR="003A40E6" w:rsidRDefault="003A40E6" w:rsidP="003A40E6">
      <w:pPr>
        <w:pStyle w:val="Body"/>
        <w:rPr>
          <w:rFonts w:ascii="Helvetica" w:eastAsia="Helvetica" w:hAnsi="Helvetica" w:cs="Helvetica"/>
        </w:rPr>
      </w:pPr>
    </w:p>
    <w:p w14:paraId="6BA70B60" w14:textId="77777777" w:rsidR="003A40E6" w:rsidRDefault="003A40E6" w:rsidP="003A40E6">
      <w:pPr>
        <w:pStyle w:val="Body"/>
        <w:rPr>
          <w:rFonts w:ascii="Helvetica" w:eastAsia="Helvetica" w:hAnsi="Helvetica" w:cs="Helvetica"/>
        </w:rPr>
      </w:pPr>
    </w:p>
    <w:p w14:paraId="026C5F62" w14:textId="77777777" w:rsidR="003A40E6" w:rsidRDefault="003A40E6" w:rsidP="003A40E6">
      <w:pPr>
        <w:pStyle w:val="Body"/>
        <w:rPr>
          <w:rFonts w:ascii="Helvetica" w:eastAsia="Helvetica" w:hAnsi="Helvetica" w:cs="Helvetica"/>
        </w:rPr>
      </w:pPr>
      <w:r>
        <w:rPr>
          <w:rFonts w:ascii="Helvetica" w:eastAsia="Helvetica" w:hAnsi="Helvetica" w:cs="Helvetica"/>
        </w:rPr>
        <w:tab/>
      </w:r>
      <w:proofErr w:type="spellStart"/>
      <w:r>
        <w:rPr>
          <w:rFonts w:ascii="Helvetica" w:hAnsi="Helvetica"/>
          <w:lang w:val="nl-NL"/>
        </w:rPr>
        <w:t>Greek</w:t>
      </w:r>
      <w:proofErr w:type="spellEnd"/>
      <w:r>
        <w:rPr>
          <w:rFonts w:ascii="Helvetica" w:hAnsi="Helvetica"/>
          <w:lang w:val="nl-NL"/>
        </w:rPr>
        <w:t xml:space="preserve"> 4395. v. </w:t>
      </w:r>
      <w:proofErr w:type="spellStart"/>
      <w:r>
        <w:rPr>
          <w:rFonts w:ascii="Helvetica" w:hAnsi="Helvetica"/>
          <w:lang w:val="nl-NL"/>
        </w:rPr>
        <w:t>propheteuo</w:t>
      </w:r>
      <w:proofErr w:type="spellEnd"/>
      <w:r>
        <w:rPr>
          <w:rFonts w:ascii="Helvetica" w:hAnsi="Helvetica"/>
        </w:rPr>
        <w:t xml:space="preserve"> (1 Corinthians 14:1, 39)</w:t>
      </w:r>
    </w:p>
    <w:p w14:paraId="1293EFAC" w14:textId="77777777" w:rsidR="003A40E6" w:rsidRDefault="003A40E6" w:rsidP="003A40E6">
      <w:pPr>
        <w:pStyle w:val="Body"/>
        <w:rPr>
          <w:rFonts w:ascii="Helvetica" w:eastAsia="Helvetica" w:hAnsi="Helvetica" w:cs="Helvetica"/>
        </w:rPr>
      </w:pPr>
    </w:p>
    <w:p w14:paraId="505E4E63" w14:textId="77777777" w:rsidR="003A40E6" w:rsidRDefault="003A40E6" w:rsidP="003A40E6">
      <w:pPr>
        <w:pStyle w:val="Body"/>
        <w:rPr>
          <w:rFonts w:ascii="Helvetica" w:eastAsia="Helvetica" w:hAnsi="Helvetica" w:cs="Helvetica"/>
        </w:rPr>
      </w:pPr>
    </w:p>
    <w:p w14:paraId="4CF1FF96" w14:textId="77777777" w:rsidR="003A40E6" w:rsidRDefault="003A40E6" w:rsidP="003A40E6">
      <w:pPr>
        <w:pStyle w:val="Body"/>
        <w:rPr>
          <w:rFonts w:ascii="Helvetica" w:eastAsia="Helvetica" w:hAnsi="Helvetica" w:cs="Helvetica"/>
        </w:rPr>
      </w:pPr>
    </w:p>
    <w:p w14:paraId="7AE6EC3D" w14:textId="77777777" w:rsidR="003A40E6" w:rsidRDefault="003A40E6" w:rsidP="003A40E6">
      <w:pPr>
        <w:pStyle w:val="Default"/>
        <w:suppressAutoHyphens/>
        <w:spacing w:before="0" w:line="240" w:lineRule="auto"/>
        <w:jc w:val="center"/>
        <w:rPr>
          <w:rFonts w:ascii="Helvetica" w:eastAsia="Helvetica" w:hAnsi="Helvetica" w:cs="Helvetica"/>
          <w:i/>
          <w:iCs/>
          <w:sz w:val="22"/>
          <w:szCs w:val="22"/>
          <w:shd w:val="clear" w:color="auto" w:fill="FFFFFF"/>
        </w:rPr>
      </w:pPr>
      <w:r>
        <w:rPr>
          <w:rFonts w:ascii="Helvetica" w:hAnsi="Helvetica"/>
          <w:i/>
          <w:iCs/>
          <w:sz w:val="22"/>
          <w:szCs w:val="22"/>
          <w:shd w:val="clear" w:color="auto" w:fill="FFFFFF"/>
          <w:lang w:val="en-US"/>
        </w:rPr>
        <w:t xml:space="preserve">But he who prophesies speaks edification </w:t>
      </w:r>
    </w:p>
    <w:p w14:paraId="0801DCB2" w14:textId="77777777" w:rsidR="003A40E6" w:rsidRDefault="003A40E6" w:rsidP="003A40E6">
      <w:pPr>
        <w:pStyle w:val="Default"/>
        <w:suppressAutoHyphens/>
        <w:spacing w:before="0" w:line="240" w:lineRule="auto"/>
        <w:jc w:val="center"/>
        <w:rPr>
          <w:rFonts w:ascii="Helvetica" w:eastAsia="Helvetica" w:hAnsi="Helvetica" w:cs="Helvetica"/>
          <w:i/>
          <w:iCs/>
          <w:sz w:val="22"/>
          <w:szCs w:val="22"/>
          <w:shd w:val="clear" w:color="auto" w:fill="FFFFFF"/>
        </w:rPr>
      </w:pPr>
      <w:r>
        <w:rPr>
          <w:rFonts w:ascii="Helvetica" w:hAnsi="Helvetica"/>
          <w:i/>
          <w:iCs/>
          <w:sz w:val="22"/>
          <w:szCs w:val="22"/>
          <w:shd w:val="clear" w:color="auto" w:fill="FFFFFF"/>
          <w:lang w:val="en-US"/>
        </w:rPr>
        <w:t xml:space="preserve">and exhortation and comfort to men. </w:t>
      </w:r>
    </w:p>
    <w:p w14:paraId="4A7C47F2" w14:textId="77777777" w:rsidR="003A40E6" w:rsidRDefault="003A40E6" w:rsidP="003A40E6">
      <w:pPr>
        <w:pStyle w:val="Default"/>
        <w:suppressAutoHyphens/>
        <w:spacing w:before="0" w:line="240" w:lineRule="auto"/>
        <w:jc w:val="center"/>
        <w:rPr>
          <w:rFonts w:ascii="Helvetica" w:eastAsia="Helvetica" w:hAnsi="Helvetica" w:cs="Helvetica"/>
          <w:sz w:val="22"/>
          <w:szCs w:val="22"/>
          <w:shd w:val="clear" w:color="auto" w:fill="FFFFFF"/>
        </w:rPr>
      </w:pPr>
      <w:r>
        <w:rPr>
          <w:rFonts w:ascii="Helvetica" w:hAnsi="Helvetica"/>
          <w:sz w:val="22"/>
          <w:szCs w:val="22"/>
          <w:shd w:val="clear" w:color="auto" w:fill="FFFFFF"/>
          <w:lang w:val="en-US"/>
        </w:rPr>
        <w:t>1 Corinthians 14:3 NKJV</w:t>
      </w:r>
    </w:p>
    <w:p w14:paraId="1CE0D9FF" w14:textId="77777777" w:rsidR="003A40E6" w:rsidRDefault="003A40E6" w:rsidP="003A40E6">
      <w:pPr>
        <w:pStyle w:val="Default"/>
        <w:suppressAutoHyphens/>
        <w:spacing w:before="0" w:line="240" w:lineRule="auto"/>
        <w:jc w:val="center"/>
        <w:rPr>
          <w:rFonts w:ascii="Helvetica" w:eastAsia="Helvetica" w:hAnsi="Helvetica" w:cs="Helvetica"/>
          <w:sz w:val="22"/>
          <w:szCs w:val="22"/>
          <w:shd w:val="clear" w:color="auto" w:fill="FFFFFF"/>
        </w:rPr>
      </w:pPr>
    </w:p>
    <w:p w14:paraId="7917BF42" w14:textId="77777777" w:rsidR="003A40E6" w:rsidRDefault="003A40E6" w:rsidP="003A40E6">
      <w:pPr>
        <w:pStyle w:val="Default"/>
        <w:suppressAutoHyphens/>
        <w:spacing w:before="0" w:line="240" w:lineRule="auto"/>
        <w:jc w:val="center"/>
        <w:rPr>
          <w:rFonts w:ascii="Helvetica" w:eastAsia="Helvetica" w:hAnsi="Helvetica" w:cs="Helvetica"/>
          <w:sz w:val="22"/>
          <w:szCs w:val="22"/>
          <w:shd w:val="clear" w:color="auto" w:fill="FFFFFF"/>
        </w:rPr>
      </w:pPr>
    </w:p>
    <w:p w14:paraId="1F114CF3" w14:textId="77777777" w:rsidR="003A40E6" w:rsidRDefault="003A40E6" w:rsidP="003A40E6">
      <w:pPr>
        <w:pStyle w:val="Body"/>
        <w:jc w:val="center"/>
      </w:pPr>
    </w:p>
    <w:p w14:paraId="75C1D76C" w14:textId="77777777" w:rsidR="003A40E6" w:rsidRDefault="003A40E6" w:rsidP="003A40E6">
      <w:pPr>
        <w:pStyle w:val="Body"/>
      </w:pPr>
      <w:r>
        <w:rPr>
          <w:rFonts w:ascii="Helvetica" w:hAnsi="Helvetica"/>
        </w:rPr>
        <w:t>Homework challenge: Spend time daily practicing the four steps to hearing God and as you journal, use a different color ink to indicate what you perceive God saying.</w:t>
      </w:r>
      <w:r>
        <w:t xml:space="preserve"> </w:t>
      </w:r>
    </w:p>
    <w:p w14:paraId="28723F93" w14:textId="77777777" w:rsidR="003A40E6" w:rsidRDefault="003A40E6" w:rsidP="003A40E6">
      <w:pPr>
        <w:pStyle w:val="Body"/>
      </w:pPr>
    </w:p>
    <w:p w14:paraId="41FDAF43" w14:textId="77777777" w:rsidR="003A40E6" w:rsidRDefault="003A40E6" w:rsidP="003A40E6">
      <w:pPr>
        <w:pStyle w:val="Body"/>
      </w:pPr>
    </w:p>
    <w:p w14:paraId="3C397468" w14:textId="77777777" w:rsidR="003A40E6" w:rsidRDefault="003A40E6" w:rsidP="003A40E6">
      <w:pPr>
        <w:pStyle w:val="Body"/>
        <w:rPr>
          <w:rFonts w:ascii="Helvetica" w:eastAsia="Helvetica" w:hAnsi="Helvetica" w:cs="Helvetica"/>
        </w:rPr>
      </w:pPr>
    </w:p>
    <w:p w14:paraId="0333962C" w14:textId="77777777" w:rsidR="003A40E6" w:rsidRDefault="003A40E6" w:rsidP="003A40E6">
      <w:pPr>
        <w:pStyle w:val="Body"/>
        <w:rPr>
          <w:rFonts w:ascii="Helvetica" w:eastAsia="Helvetica" w:hAnsi="Helvetica" w:cs="Helvetica"/>
        </w:rPr>
      </w:pPr>
    </w:p>
    <w:p w14:paraId="109CC2E1" w14:textId="77777777" w:rsidR="003A40E6" w:rsidRDefault="003A40E6"/>
    <w:sectPr w:rsidR="003A4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Helvetic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E6"/>
    <w:rsid w:val="000C3608"/>
    <w:rsid w:val="003A40E6"/>
    <w:rsid w:val="00F6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4458"/>
  <w15:chartTrackingRefBased/>
  <w15:docId w15:val="{7683150A-FB5D-4CD8-A322-043CA7E9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0E6"/>
    <w:rPr>
      <w:rFonts w:eastAsiaTheme="majorEastAsia" w:cstheme="majorBidi"/>
      <w:color w:val="272727" w:themeColor="text1" w:themeTint="D8"/>
    </w:rPr>
  </w:style>
  <w:style w:type="paragraph" w:styleId="Title">
    <w:name w:val="Title"/>
    <w:basedOn w:val="Normal"/>
    <w:next w:val="Normal"/>
    <w:link w:val="TitleChar"/>
    <w:uiPriority w:val="10"/>
    <w:qFormat/>
    <w:rsid w:val="003A4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0E6"/>
    <w:pPr>
      <w:spacing w:before="160"/>
      <w:jc w:val="center"/>
    </w:pPr>
    <w:rPr>
      <w:i/>
      <w:iCs/>
      <w:color w:val="404040" w:themeColor="text1" w:themeTint="BF"/>
    </w:rPr>
  </w:style>
  <w:style w:type="character" w:customStyle="1" w:styleId="QuoteChar">
    <w:name w:val="Quote Char"/>
    <w:basedOn w:val="DefaultParagraphFont"/>
    <w:link w:val="Quote"/>
    <w:uiPriority w:val="29"/>
    <w:rsid w:val="003A40E6"/>
    <w:rPr>
      <w:i/>
      <w:iCs/>
      <w:color w:val="404040" w:themeColor="text1" w:themeTint="BF"/>
    </w:rPr>
  </w:style>
  <w:style w:type="paragraph" w:styleId="ListParagraph">
    <w:name w:val="List Paragraph"/>
    <w:basedOn w:val="Normal"/>
    <w:uiPriority w:val="34"/>
    <w:qFormat/>
    <w:rsid w:val="003A40E6"/>
    <w:pPr>
      <w:ind w:left="720"/>
      <w:contextualSpacing/>
    </w:pPr>
  </w:style>
  <w:style w:type="character" w:styleId="IntenseEmphasis">
    <w:name w:val="Intense Emphasis"/>
    <w:basedOn w:val="DefaultParagraphFont"/>
    <w:uiPriority w:val="21"/>
    <w:qFormat/>
    <w:rsid w:val="003A40E6"/>
    <w:rPr>
      <w:i/>
      <w:iCs/>
      <w:color w:val="0F4761" w:themeColor="accent1" w:themeShade="BF"/>
    </w:rPr>
  </w:style>
  <w:style w:type="paragraph" w:styleId="IntenseQuote">
    <w:name w:val="Intense Quote"/>
    <w:basedOn w:val="Normal"/>
    <w:next w:val="Normal"/>
    <w:link w:val="IntenseQuoteChar"/>
    <w:uiPriority w:val="30"/>
    <w:qFormat/>
    <w:rsid w:val="003A4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0E6"/>
    <w:rPr>
      <w:i/>
      <w:iCs/>
      <w:color w:val="0F4761" w:themeColor="accent1" w:themeShade="BF"/>
    </w:rPr>
  </w:style>
  <w:style w:type="character" w:styleId="IntenseReference">
    <w:name w:val="Intense Reference"/>
    <w:basedOn w:val="DefaultParagraphFont"/>
    <w:uiPriority w:val="32"/>
    <w:qFormat/>
    <w:rsid w:val="003A40E6"/>
    <w:rPr>
      <w:b/>
      <w:bCs/>
      <w:smallCaps/>
      <w:color w:val="0F4761" w:themeColor="accent1" w:themeShade="BF"/>
      <w:spacing w:val="5"/>
    </w:rPr>
  </w:style>
  <w:style w:type="paragraph" w:customStyle="1" w:styleId="Body">
    <w:name w:val="Body"/>
    <w:rsid w:val="003A40E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3A40E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de-DE"/>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1124</Characters>
  <Application>Microsoft Office Word</Application>
  <DocSecurity>0</DocSecurity>
  <Lines>50</Lines>
  <Paragraphs>16</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Gerst</dc:creator>
  <cp:keywords/>
  <dc:description/>
  <cp:lastModifiedBy>Peggy Gerst</cp:lastModifiedBy>
  <cp:revision>2</cp:revision>
  <dcterms:created xsi:type="dcterms:W3CDTF">2025-10-17T23:04:00Z</dcterms:created>
  <dcterms:modified xsi:type="dcterms:W3CDTF">2025-10-17T23:07:00Z</dcterms:modified>
</cp:coreProperties>
</file>